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DF" w:rsidRPr="00886448" w:rsidRDefault="007D5CDF" w:rsidP="007D5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48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7D5CDF" w:rsidRPr="00886448" w:rsidRDefault="007D5CDF" w:rsidP="007D5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Описание</w:t>
      </w:r>
    </w:p>
    <w:p w:rsidR="007D5CDF" w:rsidRPr="00886448" w:rsidRDefault="007D5CDF" w:rsidP="007D5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</w:p>
    <w:p w:rsidR="007D5CDF" w:rsidRPr="00886448" w:rsidRDefault="007D5CDF" w:rsidP="007D5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7D5CDF" w:rsidRPr="00886448" w:rsidRDefault="007D5CDF" w:rsidP="007D5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7D5CDF" w:rsidRPr="00886448" w:rsidRDefault="007D5CDF" w:rsidP="007D5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D5CDF" w:rsidRPr="00886448" w:rsidRDefault="007D5CDF" w:rsidP="007D5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48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7D5CDF" w:rsidRPr="00886448" w:rsidRDefault="007D5CDF" w:rsidP="007D5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48">
        <w:rPr>
          <w:rFonts w:ascii="Times New Roman" w:hAnsi="Times New Roman" w:cs="Times New Roman"/>
          <w:b/>
          <w:sz w:val="28"/>
          <w:szCs w:val="28"/>
        </w:rPr>
        <w:t>Титульный лист ООП СПО ППССЗ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В титульном листе ООП СПО ППССЗ </w:t>
      </w:r>
      <w:proofErr w:type="gramStart"/>
      <w:r w:rsidRPr="00886448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86448">
        <w:rPr>
          <w:rFonts w:ascii="Times New Roman" w:hAnsi="Times New Roman" w:cs="Times New Roman"/>
          <w:sz w:val="28"/>
          <w:szCs w:val="28"/>
        </w:rPr>
        <w:t>: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- организация-правообладатель программы - Государственное бюджетное профессиональное образовательное учреждение Краснодарского края «Ейский </w:t>
      </w:r>
      <w:proofErr w:type="spellStart"/>
      <w:r w:rsidRPr="00886448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886448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7D5CDF" w:rsidRPr="00886448" w:rsidRDefault="007D5CDF" w:rsidP="007D5CD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- наименование программы - </w:t>
      </w:r>
      <w:r w:rsidRPr="00886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ОБРАЗОВАТЕЛЬНАЯ ПРОГРАММА </w:t>
      </w:r>
    </w:p>
    <w:p w:rsidR="007D5CDF" w:rsidRPr="00886448" w:rsidRDefault="007D5CDF" w:rsidP="007D5C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профессионального образования </w:t>
      </w:r>
      <w:r w:rsidRPr="00886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профессиональное образование</w:t>
      </w:r>
    </w:p>
    <w:p w:rsidR="007D5CDF" w:rsidRPr="00886448" w:rsidRDefault="007D5CDF" w:rsidP="007D5C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программа </w:t>
      </w:r>
      <w:proofErr w:type="spellStart"/>
      <w:proofErr w:type="gramStart"/>
      <w:r w:rsidRPr="00886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proofErr w:type="spellEnd"/>
      <w:proofErr w:type="gramEnd"/>
      <w:r w:rsidRPr="00886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  <w:r w:rsidRPr="00886448">
        <w:rPr>
          <w:rFonts w:ascii="Times New Roman" w:hAnsi="Times New Roman" w:cs="Times New Roman"/>
          <w:sz w:val="28"/>
          <w:szCs w:val="28"/>
        </w:rPr>
        <w:t>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- уровень подготовки - базовый;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- код и наименование специальности - 21.02.05 Земельно-имущественные отношения;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- квалификация - специалист по земельно-имущественным отношениям;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- форма обучения - очная;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- нормативный срок обучения: 2 года 10 месяцев на базе основного общего образования;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- год разработки ООП СПО ППССЗ: 2021.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На оборотной стороне титульного листа </w:t>
      </w:r>
      <w:proofErr w:type="gramStart"/>
      <w:r w:rsidRPr="00886448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86448">
        <w:rPr>
          <w:rFonts w:ascii="Times New Roman" w:hAnsi="Times New Roman" w:cs="Times New Roman"/>
          <w:sz w:val="28"/>
          <w:szCs w:val="28"/>
        </w:rPr>
        <w:t>:</w:t>
      </w:r>
    </w:p>
    <w:p w:rsidR="007D5CDF" w:rsidRPr="00886448" w:rsidRDefault="007D5CDF" w:rsidP="007D5C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дата утверждения ООП СПО ППССЗ: 01.09.2021, Ф.И.О. Т.Е. </w:t>
      </w:r>
      <w:proofErr w:type="spellStart"/>
      <w:r w:rsidRPr="00886448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886448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7D5CDF" w:rsidRPr="00886448" w:rsidRDefault="007D5CDF" w:rsidP="007D5C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согласование ООП СПО ППССЗ с работодателями: ООО «Бланк», ООО «Индивидуальный подход», ООО «Квант»;</w:t>
      </w:r>
    </w:p>
    <w:p w:rsidR="007D5CDF" w:rsidRPr="00886448" w:rsidRDefault="007D5CDF" w:rsidP="007D5C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ООП СПО ППССЗ рассмотрен педагогическим советом: протокол №1, дата 31.08.2021;</w:t>
      </w:r>
    </w:p>
    <w:p w:rsidR="007D5CDF" w:rsidRPr="00886448" w:rsidRDefault="007D5CDF" w:rsidP="007D5C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ООП СПО ППССЗ разработана на основании ФГОС СПО: по специальности 21.02.05 Земельно-имущественные отношения, утвержденного приказом Министерства образования и науки РФ от 12 мая 2014 г. № 486, зарегистрирован Министерством юстиции РФ от 27 </w:t>
      </w:r>
      <w:r w:rsidRPr="00886448">
        <w:rPr>
          <w:rFonts w:ascii="Times New Roman" w:hAnsi="Times New Roman" w:cs="Times New Roman"/>
          <w:sz w:val="28"/>
          <w:szCs w:val="28"/>
        </w:rPr>
        <w:lastRenderedPageBreak/>
        <w:t>июня 2014 г., регистрационный № 32885, укрупненная группа специальностей 21.00.00 Прикладная геология, горное дело, нефтегазовое дело и геодезия;</w:t>
      </w:r>
    </w:p>
    <w:p w:rsidR="007D5CDF" w:rsidRPr="00886448" w:rsidRDefault="007D5CDF" w:rsidP="007D5C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организация-разработчик: ГБПОУ КК ЕПК;</w:t>
      </w:r>
    </w:p>
    <w:p w:rsidR="007D5CDF" w:rsidRPr="00886448" w:rsidRDefault="007D5CDF" w:rsidP="007D5C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разработчики: Лих С.А., Овсянникова Т.А., </w:t>
      </w:r>
      <w:proofErr w:type="spellStart"/>
      <w:r w:rsidRPr="00886448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886448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886448">
        <w:rPr>
          <w:rFonts w:ascii="Times New Roman" w:hAnsi="Times New Roman" w:cs="Times New Roman"/>
          <w:sz w:val="28"/>
          <w:szCs w:val="28"/>
        </w:rPr>
        <w:t>Дзога</w:t>
      </w:r>
      <w:proofErr w:type="spellEnd"/>
      <w:r w:rsidRPr="00886448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886448">
        <w:rPr>
          <w:rFonts w:ascii="Times New Roman" w:hAnsi="Times New Roman" w:cs="Times New Roman"/>
          <w:sz w:val="28"/>
          <w:szCs w:val="28"/>
        </w:rPr>
        <w:t>Логиновских</w:t>
      </w:r>
      <w:proofErr w:type="spellEnd"/>
      <w:r w:rsidRPr="00886448">
        <w:rPr>
          <w:rFonts w:ascii="Times New Roman" w:hAnsi="Times New Roman" w:cs="Times New Roman"/>
          <w:sz w:val="28"/>
          <w:szCs w:val="28"/>
        </w:rPr>
        <w:t xml:space="preserve"> А.А., Глаголева О.Н., Федорова О.Н. (заместитель директора по УР (кандидат педагогических наук), заместитель директора по </w:t>
      </w:r>
      <w:proofErr w:type="gramStart"/>
      <w:r w:rsidRPr="00886448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886448">
        <w:rPr>
          <w:rFonts w:ascii="Times New Roman" w:hAnsi="Times New Roman" w:cs="Times New Roman"/>
          <w:sz w:val="28"/>
          <w:szCs w:val="28"/>
        </w:rPr>
        <w:t>, заместитель директора по УВР, заведующий отделением, председатель УМО, методист, преподаватель); подписи.</w:t>
      </w:r>
    </w:p>
    <w:p w:rsidR="007D5CDF" w:rsidRPr="00886448" w:rsidRDefault="00E26066" w:rsidP="007D5C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D5CDF" w:rsidRPr="00886448">
        <w:rPr>
          <w:rFonts w:ascii="Times New Roman" w:hAnsi="Times New Roman" w:cs="Times New Roman"/>
          <w:b/>
          <w:sz w:val="28"/>
          <w:szCs w:val="28"/>
        </w:rPr>
        <w:t>. Пояснительная записка ООП СПО ППССЗ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В пояснительной записке ООП СПО ППССЗ прописаны: нормативно-правовые основания разработки ООП,</w:t>
      </w:r>
      <w:r w:rsidRPr="00886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448">
        <w:rPr>
          <w:rFonts w:ascii="Times New Roman" w:hAnsi="Times New Roman" w:cs="Times New Roman"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специальности, Рабочей программе воспитания. 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Дана характеристика подготовки выпускников по специальности: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- 2 года 10 месяцев на базе основного общего образования;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886448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86448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- перечень возможных сочетаний профессий рабочих, должностей  служащих по Общероссийскому </w:t>
      </w:r>
      <w:r w:rsidRPr="00A53537">
        <w:rPr>
          <w:rFonts w:ascii="Times New Roman" w:hAnsi="Times New Roman" w:cs="Times New Roman"/>
          <w:sz w:val="28"/>
          <w:szCs w:val="28"/>
        </w:rPr>
        <w:t>классификатору профессий рабочих, должностей служащих и тарифных разрядов (ОК016-94):</w:t>
      </w:r>
      <w:r w:rsidR="00E26066" w:rsidRPr="00A53537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7D5CDF" w:rsidRPr="00886448" w:rsidRDefault="00E26066" w:rsidP="007D5CD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D5CDF" w:rsidRPr="00886448">
        <w:rPr>
          <w:rFonts w:ascii="Times New Roman" w:hAnsi="Times New Roman" w:cs="Times New Roman"/>
          <w:b/>
          <w:bCs/>
          <w:sz w:val="28"/>
          <w:szCs w:val="28"/>
        </w:rPr>
        <w:t>. Рабочий учебный план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448">
        <w:rPr>
          <w:rFonts w:ascii="Times New Roman" w:hAnsi="Times New Roman" w:cs="Times New Roman"/>
          <w:bCs/>
          <w:sz w:val="28"/>
          <w:szCs w:val="28"/>
        </w:rPr>
        <w:t>Рабочий учебный план определяет перечень, трудоемкость, распределение по курсам обучения учебных циклов, дисциплин (модулей), практики и формы их промежуточной аттестации.</w:t>
      </w:r>
    </w:p>
    <w:p w:rsidR="007D5CDF" w:rsidRPr="00886448" w:rsidRDefault="00E26066" w:rsidP="007D5C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D5CDF" w:rsidRPr="00886448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вариативной части </w:t>
      </w:r>
      <w:r w:rsidR="007D5CDF" w:rsidRPr="00886448">
        <w:rPr>
          <w:rFonts w:ascii="Times New Roman" w:hAnsi="Times New Roman" w:cs="Times New Roman"/>
          <w:b/>
          <w:sz w:val="28"/>
          <w:szCs w:val="28"/>
        </w:rPr>
        <w:t>ООП СПО ППССЗ: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ООП СПО ППССЗ.</w:t>
      </w:r>
    </w:p>
    <w:p w:rsidR="007D5CDF" w:rsidRPr="00886448" w:rsidRDefault="00E26066" w:rsidP="007D5C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D5CDF" w:rsidRPr="00886448">
        <w:rPr>
          <w:rFonts w:ascii="Times New Roman" w:hAnsi="Times New Roman" w:cs="Times New Roman"/>
          <w:b/>
          <w:sz w:val="28"/>
          <w:szCs w:val="28"/>
        </w:rPr>
        <w:t>. Перечень программ учебных дисциплин, профессиональных модулей и практик ООП СПО ППССЗ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- общеобразовательный учебный цикл: ОУДб.01, ОУДб.02, ОУДб.03, ОУДб.04, ОУДб.05, ОУДб.06, ОУДб.07, ОУДб.08, ОУДб.09, ОУДб.10, ОУДб.11, ОУДб.12, ОУДп.13, ОУДп.14, ОУДп.15, УД.16;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lastRenderedPageBreak/>
        <w:t>- общий гуманитарный и социально-экономический учебный цикл: ОГСЭ.01, ОГСЭ.02, ОГСЭ.03, ОГСЭ.04, ОГСЭ.05;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ЕН.01, ЕН.02, ЕН.03;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Pr="00886448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886448">
        <w:rPr>
          <w:rFonts w:ascii="Times New Roman" w:hAnsi="Times New Roman" w:cs="Times New Roman"/>
          <w:sz w:val="28"/>
          <w:szCs w:val="28"/>
        </w:rPr>
        <w:t xml:space="preserve"> дисциплины: </w:t>
      </w:r>
      <w:proofErr w:type="gramStart"/>
      <w:r w:rsidRPr="00886448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ОП.09, ОП.10; </w:t>
      </w:r>
      <w:proofErr w:type="gramEnd"/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ПМ.04.</w:t>
      </w:r>
    </w:p>
    <w:p w:rsidR="007D5CDF" w:rsidRPr="00886448" w:rsidRDefault="00E26066" w:rsidP="007D5C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D5CDF" w:rsidRPr="00886448">
        <w:rPr>
          <w:rFonts w:ascii="Times New Roman" w:hAnsi="Times New Roman" w:cs="Times New Roman"/>
          <w:b/>
          <w:sz w:val="28"/>
          <w:szCs w:val="28"/>
        </w:rPr>
        <w:t xml:space="preserve">. Контроль и оценка результатов освоения </w:t>
      </w:r>
      <w:r w:rsidR="007D5CDF" w:rsidRPr="00886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 СПО ППССЗ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Контроль и оценка освоения видов деятельности, профессиональных и общих </w:t>
      </w:r>
      <w:r w:rsidRPr="00A53537">
        <w:rPr>
          <w:rFonts w:ascii="Times New Roman" w:hAnsi="Times New Roman" w:cs="Times New Roman"/>
          <w:sz w:val="28"/>
          <w:szCs w:val="28"/>
        </w:rPr>
        <w:t>компетенций</w:t>
      </w:r>
      <w:r w:rsidR="007B6D81" w:rsidRPr="00A53537">
        <w:rPr>
          <w:rFonts w:ascii="Times New Roman" w:hAnsi="Times New Roman" w:cs="Times New Roman"/>
          <w:sz w:val="28"/>
          <w:szCs w:val="28"/>
        </w:rPr>
        <w:t>, личностных результатов</w:t>
      </w:r>
      <w:r w:rsidRPr="00886448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</w:t>
      </w:r>
      <w:r w:rsidR="00795882">
        <w:rPr>
          <w:rFonts w:ascii="Times New Roman" w:hAnsi="Times New Roman" w:cs="Times New Roman"/>
          <w:sz w:val="28"/>
          <w:szCs w:val="28"/>
        </w:rPr>
        <w:t>ООП</w:t>
      </w:r>
      <w:r w:rsidRPr="00886448">
        <w:rPr>
          <w:rFonts w:ascii="Times New Roman" w:hAnsi="Times New Roman" w:cs="Times New Roman"/>
          <w:sz w:val="28"/>
          <w:szCs w:val="28"/>
        </w:rPr>
        <w:t>, составлен в соответствии с Положением о Государственной итоговой аттестации выпускников ГБПОУ КК ЕПК.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Pr="00886448">
        <w:rPr>
          <w:rFonts w:ascii="Times New Roman" w:hAnsi="Times New Roman" w:cs="Times New Roman"/>
          <w:iCs/>
          <w:sz w:val="28"/>
          <w:szCs w:val="28"/>
        </w:rPr>
        <w:t>составлены в соответствии</w:t>
      </w:r>
      <w:r w:rsidRPr="00886448">
        <w:rPr>
          <w:rFonts w:ascii="Times New Roman" w:hAnsi="Times New Roman" w:cs="Times New Roman"/>
          <w:sz w:val="28"/>
          <w:szCs w:val="28"/>
        </w:rPr>
        <w:t xml:space="preserve"> с Положением о дипломной работе студентов ГБПОУ КК ЕПК.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ЕПК.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CDF" w:rsidRPr="00886448" w:rsidRDefault="007D5CDF" w:rsidP="007D5C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7D5CDF" w:rsidRPr="00886448" w:rsidRDefault="007D5CDF" w:rsidP="007D5CD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48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7D5CDF" w:rsidRPr="00886448" w:rsidRDefault="007D5CDF" w:rsidP="007D5CD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48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ЕПК; Ф.И.О. - Т.Е. </w:t>
      </w:r>
      <w:proofErr w:type="spellStart"/>
      <w:r w:rsidRPr="00886448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886448">
        <w:rPr>
          <w:rFonts w:ascii="Times New Roman" w:hAnsi="Times New Roman" w:cs="Times New Roman"/>
          <w:sz w:val="28"/>
          <w:szCs w:val="28"/>
        </w:rPr>
        <w:t>; дата 01.09.2021; подпись, печать;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886448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886448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код специальности: 21.02.05;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квалификация: специалист по земельно-имущественным отношениям;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нормативный срок обучения: 2 года 10 месяцев</w:t>
      </w:r>
      <w:r w:rsidR="00DA3657">
        <w:rPr>
          <w:rFonts w:ascii="Times New Roman" w:hAnsi="Times New Roman" w:cs="Times New Roman"/>
          <w:sz w:val="28"/>
          <w:szCs w:val="28"/>
        </w:rPr>
        <w:t>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технический;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год разработки: 2021.</w:t>
      </w:r>
    </w:p>
    <w:p w:rsidR="007D5CDF" w:rsidRPr="00886448" w:rsidRDefault="006A2781" w:rsidP="007D5C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D5CDF" w:rsidRPr="00886448">
        <w:rPr>
          <w:rFonts w:ascii="Times New Roman" w:hAnsi="Times New Roman" w:cs="Times New Roman"/>
          <w:b/>
          <w:sz w:val="28"/>
          <w:szCs w:val="28"/>
        </w:rPr>
        <w:t>. Пояснительная записка к учебному плану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ООП СПО ППССЗ, организация учебного процесса и режим занятий, </w:t>
      </w:r>
      <w:r w:rsidRPr="00886448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общеобразовательный цикл, формирование вариативной части ООП СПО ППССЗ и ее согласование с работодателями. В отдельном разделе прописан порядок аттестации </w:t>
      </w:r>
      <w:proofErr w:type="gramStart"/>
      <w:r w:rsidRPr="008864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6448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7D5CDF" w:rsidRPr="00886448" w:rsidRDefault="006A2781" w:rsidP="007D5C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5CDF" w:rsidRPr="00886448">
        <w:rPr>
          <w:rFonts w:ascii="Times New Roman" w:hAnsi="Times New Roman" w:cs="Times New Roman"/>
          <w:b/>
          <w:sz w:val="28"/>
          <w:szCs w:val="28"/>
        </w:rPr>
        <w:t>. Сводные данные по бюджету времени (в неделях) для очной формы обучения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- 147 недель.</w:t>
      </w:r>
    </w:p>
    <w:p w:rsidR="007D5CDF" w:rsidRPr="00886448" w:rsidRDefault="006A2781" w:rsidP="007D5C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5CDF" w:rsidRPr="00886448">
        <w:rPr>
          <w:rFonts w:ascii="Times New Roman" w:hAnsi="Times New Roman" w:cs="Times New Roman"/>
          <w:b/>
          <w:sz w:val="28"/>
          <w:szCs w:val="28"/>
        </w:rPr>
        <w:t>. План учебного процесса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Определена учебная нагрузка обучающихся: максимальная (5292 ч.), самостоятельная учебная работа (1764 ч.), общее количество занятий прописано по всем разделам, в. т. ч. лабораторные и практические занятия. Указано количество выделенных часов на курсовую работу. </w:t>
      </w:r>
    </w:p>
    <w:p w:rsidR="007D5CDF" w:rsidRPr="00886448" w:rsidRDefault="007D5CDF" w:rsidP="007D5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год; 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всего часов по УД, МДК - 3528 ч.;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всего часов учебной практики - 180 ч.;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всего часов производственной практики - 180 ч.;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количество экзаменов - 14, включая экзамены квалификационные;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- 32, в т. ч. по физической культуре;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- зачетов - 4, в т. ч. по физической культуре.</w:t>
      </w:r>
    </w:p>
    <w:p w:rsidR="007D5CDF" w:rsidRPr="00886448" w:rsidRDefault="006A2781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D5CDF" w:rsidRPr="00886448">
        <w:rPr>
          <w:rFonts w:ascii="Times New Roman" w:hAnsi="Times New Roman" w:cs="Times New Roman"/>
          <w:b/>
          <w:sz w:val="28"/>
          <w:szCs w:val="28"/>
        </w:rPr>
        <w:t xml:space="preserve">. Перечень кабинетов, лабораторий, мастерских и других помещений для подготовки по специальности </w:t>
      </w:r>
      <w:r w:rsidR="007D5CDF" w:rsidRPr="00886448">
        <w:rPr>
          <w:rFonts w:ascii="Times New Roman" w:hAnsi="Times New Roman" w:cs="Times New Roman"/>
          <w:sz w:val="28"/>
          <w:szCs w:val="28"/>
        </w:rPr>
        <w:t xml:space="preserve">21.02.05 Земельно-имущественные отношения указан и соответствует ФГОС СПО. </w:t>
      </w:r>
      <w:r w:rsidR="007D5CDF" w:rsidRPr="00886448">
        <w:rPr>
          <w:rFonts w:ascii="Times New Roman" w:hAnsi="Times New Roman" w:cs="Times New Roman"/>
          <w:sz w:val="28"/>
          <w:szCs w:val="28"/>
        </w:rPr>
        <w:br w:type="page"/>
      </w:r>
    </w:p>
    <w:p w:rsidR="007D5CDF" w:rsidRPr="00886448" w:rsidRDefault="007D5CDF" w:rsidP="007D5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специальности</w:t>
      </w:r>
    </w:p>
    <w:p w:rsidR="007D5CDF" w:rsidRDefault="007D5CDF" w:rsidP="007D5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48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7037F7" w:rsidRPr="00886448" w:rsidRDefault="007037F7" w:rsidP="007D5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48">
        <w:rPr>
          <w:rFonts w:ascii="Times New Roman" w:hAnsi="Times New Roman" w:cs="Times New Roman"/>
          <w:b/>
          <w:sz w:val="28"/>
          <w:szCs w:val="28"/>
        </w:rPr>
        <w:t>Титульный лист календарного учебного графика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ЕПК; Ф.И.О. - Т.Е. </w:t>
      </w:r>
      <w:proofErr w:type="spellStart"/>
      <w:r w:rsidRPr="00886448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886448">
        <w:rPr>
          <w:rFonts w:ascii="Times New Roman" w:hAnsi="Times New Roman" w:cs="Times New Roman"/>
          <w:sz w:val="28"/>
          <w:szCs w:val="28"/>
        </w:rPr>
        <w:t>; дата 01.09.2021; подпись, печать;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886448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886448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код специальности: 21.02.05;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квалификация: специалист по земельно-имущественным отношениям;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нормативный срок обучения: 2 года 10 месяцев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технический;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год разработки: 2021.</w:t>
      </w:r>
    </w:p>
    <w:p w:rsidR="007D5CDF" w:rsidRPr="00886448" w:rsidRDefault="000F253A" w:rsidP="007D5C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D5CDF" w:rsidRPr="00886448">
        <w:rPr>
          <w:rFonts w:ascii="Times New Roman" w:hAnsi="Times New Roman" w:cs="Times New Roman"/>
          <w:b/>
          <w:sz w:val="28"/>
          <w:szCs w:val="28"/>
        </w:rPr>
        <w:t>. Календарный график учебного процесса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количество часов на 3 курсе - 1080 ч.;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1-2 курсах, завершается ДЗ, Э;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изучение учебных дисциплин общего гуманитарного и социально-экономического учебного цикла осуществляется на 2-3 курсах, завершается ДЗ;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математического и общего естественнонаучного учебного цикла осуществляется на 2 курсе, завершается ДЗ; 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lastRenderedPageBreak/>
        <w:t xml:space="preserve">­ изучение </w:t>
      </w:r>
      <w:proofErr w:type="spellStart"/>
      <w:r w:rsidRPr="00886448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886448">
        <w:rPr>
          <w:rFonts w:ascii="Times New Roman" w:hAnsi="Times New Roman" w:cs="Times New Roman"/>
          <w:sz w:val="28"/>
          <w:szCs w:val="28"/>
        </w:rPr>
        <w:t xml:space="preserve"> дисциплин осуществляется на 2-3 курсах, завершается ДЗ, Э;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изучение профессиональных модулей осуществляется на 2-3 курсах: МДК – последовательно, а УП и ПП - концентрированно.</w:t>
      </w:r>
    </w:p>
    <w:p w:rsidR="007D5CDF" w:rsidRPr="00886448" w:rsidRDefault="000F253A" w:rsidP="007D5C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D5CDF" w:rsidRPr="00886448">
        <w:rPr>
          <w:rFonts w:ascii="Times New Roman" w:hAnsi="Times New Roman" w:cs="Times New Roman"/>
          <w:b/>
          <w:sz w:val="28"/>
          <w:szCs w:val="28"/>
        </w:rPr>
        <w:t xml:space="preserve"> Календарный график аттестаций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по УД, ПМ, МДК, УП, ПП;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6448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886448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86448">
        <w:rPr>
          <w:rFonts w:ascii="Times New Roman" w:hAnsi="Times New Roman" w:cs="Times New Roman"/>
          <w:sz w:val="28"/>
          <w:szCs w:val="28"/>
        </w:rPr>
        <w:t xml:space="preserve"> производственная практика (преддипломная) и государственная итоговая аттестация</w:t>
      </w:r>
      <w:bookmarkEnd w:id="0"/>
      <w:r w:rsidRPr="008864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зачет/дифференцированный зачет (комплексный), экзамен/экзамен (комплексный); </w:t>
      </w:r>
    </w:p>
    <w:p w:rsidR="007D5CDF" w:rsidRPr="00886448" w:rsidRDefault="007D5CDF" w:rsidP="007D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48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p w:rsidR="00EA16FB" w:rsidRPr="00A53537" w:rsidRDefault="00EA16FB" w:rsidP="00E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7F7" w:rsidRPr="00A53537" w:rsidRDefault="007037F7" w:rsidP="00E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6FB" w:rsidRPr="00A53537" w:rsidRDefault="00EA16FB" w:rsidP="00EA16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воспитания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</w:p>
    <w:p w:rsidR="00EA16FB" w:rsidRPr="00A53537" w:rsidRDefault="00EA16FB" w:rsidP="00EA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37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7037F7" w:rsidRPr="00A53537" w:rsidRDefault="007037F7" w:rsidP="00EA16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6FB" w:rsidRPr="00A53537" w:rsidRDefault="00EA16FB" w:rsidP="00EF6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структуру рабочей программы воспитания входят следующие разделы:</w:t>
      </w:r>
    </w:p>
    <w:p w:rsidR="00EA16FB" w:rsidRPr="00A53537" w:rsidRDefault="00EA16FB" w:rsidP="00EA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Титульный лист </w:t>
      </w: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программы воспитания (далее – Программа)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256D8" w:rsidRPr="00A53537" w:rsidRDefault="00D256D8" w:rsidP="00D25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7037F7" w:rsidRPr="00A53537" w:rsidRDefault="007037F7" w:rsidP="00703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A53537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A53537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D256D8" w:rsidRPr="00A53537" w:rsidRDefault="00D256D8" w:rsidP="00D25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­ утвержден</w:t>
      </w:r>
      <w:r w:rsidR="001B0E1D" w:rsidRPr="00A53537">
        <w:rPr>
          <w:rFonts w:ascii="Times New Roman" w:hAnsi="Times New Roman" w:cs="Times New Roman"/>
          <w:sz w:val="28"/>
          <w:szCs w:val="28"/>
        </w:rPr>
        <w:t>а</w:t>
      </w:r>
      <w:r w:rsidRPr="00A53537">
        <w:rPr>
          <w:rFonts w:ascii="Times New Roman" w:hAnsi="Times New Roman" w:cs="Times New Roman"/>
          <w:sz w:val="28"/>
          <w:szCs w:val="28"/>
        </w:rPr>
        <w:t xml:space="preserve">: должность руководителя - директор ГБПОУ КК ЕПК; Ф.И.О. - Т.Е. </w:t>
      </w:r>
      <w:proofErr w:type="spellStart"/>
      <w:r w:rsidRPr="00A53537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A53537">
        <w:rPr>
          <w:rFonts w:ascii="Times New Roman" w:hAnsi="Times New Roman" w:cs="Times New Roman"/>
          <w:sz w:val="28"/>
          <w:szCs w:val="28"/>
        </w:rPr>
        <w:t>; дата 31.08.2021; подпись, печать;</w:t>
      </w:r>
    </w:p>
    <w:p w:rsidR="00D256D8" w:rsidRPr="00A53537" w:rsidRDefault="001B0E1D" w:rsidP="00703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- наименование программы – Рабочая программа воспитания;</w:t>
      </w:r>
    </w:p>
    <w:p w:rsidR="00B159ED" w:rsidRPr="00A53537" w:rsidRDefault="00B159ED" w:rsidP="00B1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- код и наименование специальности - 21.02.05 Земельно-имущественные отношения;</w:t>
      </w:r>
    </w:p>
    <w:p w:rsidR="00B159ED" w:rsidRPr="00A53537" w:rsidRDefault="00B159ED" w:rsidP="00B1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­ год разработки: 2021.</w:t>
      </w:r>
    </w:p>
    <w:p w:rsidR="00EA16FB" w:rsidRPr="00A53537" w:rsidRDefault="00EA16FB" w:rsidP="00EA16F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рабочей программы воспитания: </w:t>
      </w:r>
    </w:p>
    <w:p w:rsidR="006A4038" w:rsidRPr="00A53537" w:rsidRDefault="00EA16FB" w:rsidP="006A4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паспорте рабочей программы воспитания прописаны: наименование Программы, специальность по которой она реализуется - </w:t>
      </w:r>
      <w:r w:rsidR="00991C26" w:rsidRPr="00A53537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основание для разработки Программы </w:t>
      </w:r>
      <w:r w:rsidR="00991C26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нормативно-правов</w:t>
      </w:r>
      <w:r w:rsidR="00991C26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баз</w:t>
      </w:r>
      <w:r w:rsidR="00991C26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цель </w:t>
      </w:r>
      <w:r w:rsidR="00991C26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рограммы, срок ее реализации – 2 года 10 месяцев; исполнители программы</w:t>
      </w:r>
      <w:r w:rsidR="007958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A16FB" w:rsidRPr="00A53537" w:rsidRDefault="00EA16FB" w:rsidP="006A4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требования к личностным результатам (ЛР) Программы:</w:t>
      </w:r>
    </w:p>
    <w:tbl>
      <w:tblPr>
        <w:tblStyle w:val="a4"/>
        <w:tblW w:w="9606" w:type="dxa"/>
        <w:tblLook w:val="04A0"/>
      </w:tblPr>
      <w:tblGrid>
        <w:gridCol w:w="1668"/>
        <w:gridCol w:w="7938"/>
      </w:tblGrid>
      <w:tr w:rsidR="00B82AD9" w:rsidRPr="00A53537" w:rsidTr="00B82AD9">
        <w:tc>
          <w:tcPr>
            <w:tcW w:w="1668" w:type="dxa"/>
          </w:tcPr>
          <w:p w:rsidR="00B82AD9" w:rsidRPr="00A53537" w:rsidRDefault="00BD5325" w:rsidP="00EA16F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1-12</w:t>
            </w:r>
          </w:p>
        </w:tc>
        <w:tc>
          <w:tcPr>
            <w:tcW w:w="7938" w:type="dxa"/>
          </w:tcPr>
          <w:p w:rsidR="00B82AD9" w:rsidRPr="00A53537" w:rsidRDefault="00BD5325" w:rsidP="00BD5325">
            <w:pPr>
              <w:ind w:firstLine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 xml:space="preserve">Личностные результаты реализации программы воспитания </w:t>
            </w:r>
            <w:r w:rsidRPr="00A53537">
              <w:rPr>
                <w:rFonts w:ascii="Times New Roman" w:hAnsi="Times New Roman"/>
                <w:i/>
                <w:iCs/>
                <w:sz w:val="28"/>
                <w:szCs w:val="28"/>
              </w:rPr>
              <w:t>(дескрипторы)</w:t>
            </w:r>
            <w:r w:rsidRPr="00A53537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B82AD9" w:rsidRPr="00A53537" w:rsidTr="00B82AD9">
        <w:tc>
          <w:tcPr>
            <w:tcW w:w="1668" w:type="dxa"/>
          </w:tcPr>
          <w:p w:rsidR="00B82AD9" w:rsidRPr="00A53537" w:rsidRDefault="00BD5325" w:rsidP="00EA16F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13-17</w:t>
            </w:r>
          </w:p>
        </w:tc>
        <w:tc>
          <w:tcPr>
            <w:tcW w:w="7938" w:type="dxa"/>
          </w:tcPr>
          <w:p w:rsidR="00B82AD9" w:rsidRPr="00A53537" w:rsidRDefault="00BD5325" w:rsidP="00BD5325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отраслевыми требованиями к деловым качествам личности.</w:t>
            </w:r>
          </w:p>
        </w:tc>
      </w:tr>
      <w:tr w:rsidR="00B82AD9" w:rsidRPr="00A53537" w:rsidTr="00B82AD9">
        <w:tc>
          <w:tcPr>
            <w:tcW w:w="1668" w:type="dxa"/>
          </w:tcPr>
          <w:p w:rsidR="00B82AD9" w:rsidRPr="00A53537" w:rsidRDefault="00BD57A7" w:rsidP="00BD57A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18-19</w:t>
            </w:r>
          </w:p>
        </w:tc>
        <w:tc>
          <w:tcPr>
            <w:tcW w:w="7938" w:type="dxa"/>
          </w:tcPr>
          <w:p w:rsidR="00B82AD9" w:rsidRPr="00A53537" w:rsidRDefault="00BD57A7" w:rsidP="00BD57A7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BD57A7" w:rsidRPr="00A53537" w:rsidTr="00B82AD9">
        <w:tc>
          <w:tcPr>
            <w:tcW w:w="1668" w:type="dxa"/>
          </w:tcPr>
          <w:p w:rsidR="00BD57A7" w:rsidRPr="00A53537" w:rsidRDefault="00BD57A7" w:rsidP="00BD57A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20-22</w:t>
            </w:r>
          </w:p>
        </w:tc>
        <w:tc>
          <w:tcPr>
            <w:tcW w:w="7938" w:type="dxa"/>
          </w:tcPr>
          <w:p w:rsidR="00BD57A7" w:rsidRPr="00A53537" w:rsidRDefault="00BD57A7" w:rsidP="00BD57A7">
            <w:pPr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Личностные результаты реализации программы воспитания, определенные ключевыми работодателями.</w:t>
            </w:r>
          </w:p>
        </w:tc>
      </w:tr>
      <w:tr w:rsidR="00BD57A7" w:rsidRPr="00A53537" w:rsidTr="00B82AD9">
        <w:tc>
          <w:tcPr>
            <w:tcW w:w="1668" w:type="dxa"/>
          </w:tcPr>
          <w:p w:rsidR="00BD57A7" w:rsidRPr="00A53537" w:rsidRDefault="00BD57A7" w:rsidP="00BD57A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ЛР-23-24</w:t>
            </w:r>
          </w:p>
        </w:tc>
        <w:tc>
          <w:tcPr>
            <w:tcW w:w="7938" w:type="dxa"/>
          </w:tcPr>
          <w:p w:rsidR="00BD57A7" w:rsidRPr="00A53537" w:rsidRDefault="00BD57A7" w:rsidP="00BD57A7">
            <w:pPr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  <w:r w:rsidR="00F43A72" w:rsidRPr="00A5353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B82AD9" w:rsidRPr="00A53537" w:rsidRDefault="00B82AD9" w:rsidP="00EA16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A4038" w:rsidRPr="00A53537" w:rsidRDefault="00EA16FB" w:rsidP="006A4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Планируемые ЛР в ходе реализации </w:t>
      </w:r>
      <w:r w:rsidR="00525EBC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образовательной программы</w:t>
      </w:r>
      <w:r w:rsidR="006A4038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525EBC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рок </w:t>
      </w:r>
      <w:r w:rsidR="00525EBC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2021 – 2024 г.г.</w:t>
      </w:r>
    </w:p>
    <w:p w:rsidR="00344AFD" w:rsidRPr="00A53537" w:rsidRDefault="00EA16FB" w:rsidP="00EF6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 ЛР в ходе реализации программ</w:t>
      </w:r>
      <w:r w:rsidR="006A4038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ополнительного образования</w:t>
      </w:r>
      <w:r w:rsidR="00344AFD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F81" w:rsidRPr="00A53537" w:rsidRDefault="00EA16FB" w:rsidP="00EF60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Оценка освоения </w:t>
      </w:r>
      <w:proofErr w:type="gramStart"/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обучающимися</w:t>
      </w:r>
      <w:proofErr w:type="gramEnd"/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ООП в части достижения личностных результатов</w:t>
      </w:r>
    </w:p>
    <w:p w:rsidR="00EA16FB" w:rsidRPr="00A53537" w:rsidRDefault="00EF60D4" w:rsidP="00A70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2.1. </w:t>
      </w:r>
      <w:r w:rsidR="00EA16FB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критериев оценки ЛР</w:t>
      </w:r>
      <w:r w:rsidR="00A70F81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A16FB" w:rsidRPr="00A53537" w:rsidRDefault="00A70F81" w:rsidP="00A70F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2.2. </w:t>
      </w:r>
      <w:r w:rsidR="00EA16FB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Таблица, с критериями и показателями оценки ЛР:</w:t>
      </w:r>
    </w:p>
    <w:p w:rsidR="00EA16FB" w:rsidRPr="00A53537" w:rsidRDefault="00EA16FB" w:rsidP="00A70F8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Код </w:t>
      </w:r>
      <w:r w:rsidR="00F617F4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наименование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</w:t>
      </w:r>
      <w:r w:rsidR="00F617F4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реализации программы воспитания</w:t>
      </w:r>
      <w:r w:rsidR="00A70F81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A16FB" w:rsidRPr="00A53537" w:rsidRDefault="00EA16FB" w:rsidP="00A70F81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ОК</w:t>
      </w:r>
      <w:r w:rsidR="00F617F4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(из ФГОС СПО)</w:t>
      </w:r>
      <w:r w:rsidR="00A70F81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A16FB" w:rsidRPr="00A53537" w:rsidRDefault="00EA16FB" w:rsidP="00A70F81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ПК (из ФГОС СПО)</w:t>
      </w:r>
      <w:r w:rsidR="00A70F81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A16FB" w:rsidRPr="00A53537" w:rsidRDefault="00EA16FB" w:rsidP="00A70F81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оценивания (</w:t>
      </w:r>
      <w:proofErr w:type="gramStart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proofErr w:type="gramEnd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A70F81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A16FB" w:rsidRPr="00A53537" w:rsidRDefault="00EA16FB" w:rsidP="00A70F81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Модуль</w:t>
      </w:r>
      <w:r w:rsidR="00F617F4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формирования социально-профессиональной компетенции </w:t>
      </w:r>
      <w:proofErr w:type="gramStart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="00A70F81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A16FB" w:rsidRPr="00A53537" w:rsidRDefault="00EA16FB" w:rsidP="00A70F81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дополнительного образования</w:t>
      </w:r>
      <w:r w:rsidR="00A70F81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A16FB" w:rsidRPr="00A53537" w:rsidRDefault="00EA16FB" w:rsidP="00A70F81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проведения аттестации</w:t>
      </w:r>
      <w:r w:rsidR="00A70F81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A16FB" w:rsidRPr="00A53537" w:rsidRDefault="007C49A0" w:rsidP="007C4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</w:t>
      </w:r>
      <w:r w:rsidR="00EA16FB"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Требования к ресурсному обеспечению воспитательной работы</w:t>
      </w:r>
    </w:p>
    <w:p w:rsidR="00EA16FB" w:rsidRPr="00A53537" w:rsidRDefault="00EA16FB" w:rsidP="00A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Описание и содержание основных модулей (направлений) воспитательной работы – 8 модулей:</w:t>
      </w:r>
    </w:p>
    <w:p w:rsidR="00EA16FB" w:rsidRPr="00A53537" w:rsidRDefault="00EA16FB" w:rsidP="00EA16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</w:p>
    <w:p w:rsidR="00EA16FB" w:rsidRPr="00A53537" w:rsidRDefault="00EA16FB" w:rsidP="00EA16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</w:t>
      </w:r>
    </w:p>
    <w:p w:rsidR="00EA16FB" w:rsidRPr="00A53537" w:rsidRDefault="00EA16FB" w:rsidP="00EA16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прогнозируемые результаты</w:t>
      </w:r>
    </w:p>
    <w:p w:rsidR="00EA16FB" w:rsidRPr="00A53537" w:rsidRDefault="00EA16FB" w:rsidP="00EA16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организационные формы</w:t>
      </w:r>
    </w:p>
    <w:p w:rsidR="00EA16FB" w:rsidRPr="00A53537" w:rsidRDefault="00EA16FB" w:rsidP="00EA16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проекты</w:t>
      </w:r>
    </w:p>
    <w:p w:rsidR="00EA16FB" w:rsidRPr="00A53537" w:rsidRDefault="007C49A0" w:rsidP="007C49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 </w:t>
      </w:r>
      <w:r w:rsidR="00EA16FB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Нормативно-правовое обеспечение воспитательной работы</w:t>
      </w:r>
      <w:r w:rsidR="00A53537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A16FB" w:rsidRPr="00A53537" w:rsidRDefault="009E7D59" w:rsidP="009E7D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 </w:t>
      </w:r>
      <w:r w:rsidR="00EA16FB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Кадровое обеспечение воспитательной работы</w:t>
      </w:r>
      <w:r w:rsidR="00A53537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A16FB" w:rsidRPr="00A53537" w:rsidRDefault="009E7D59" w:rsidP="009E7D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3.3. </w:t>
      </w:r>
      <w:r w:rsidR="00EA16FB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Материально-техническое обеспечение воспитательной работы </w:t>
      </w:r>
      <w:r w:rsidR="00A53537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A16FB" w:rsidRPr="00A53537" w:rsidRDefault="009E7D59" w:rsidP="009E7D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3.4. </w:t>
      </w:r>
      <w:r w:rsidR="00EA16FB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Информационное обеспечение воспитательной работы</w:t>
      </w:r>
      <w:r w:rsidR="00A53537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A16FB" w:rsidRPr="00A53537" w:rsidRDefault="009E7D59" w:rsidP="009E7D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EA16FB"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Календарный план воспитательной работы по специальности </w:t>
      </w:r>
      <w:r w:rsidRPr="00A53537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</w:p>
    <w:p w:rsidR="00EA16FB" w:rsidRPr="00A53537" w:rsidRDefault="00EA16FB" w:rsidP="00EA16FB">
      <w:pPr>
        <w:pStyle w:val="a3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Календарный план составлен на весь срок </w:t>
      </w:r>
      <w:proofErr w:type="gramStart"/>
      <w:r w:rsidRPr="00A53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по курсам</w:t>
      </w:r>
      <w:proofErr w:type="gramEnd"/>
      <w:r w:rsidRPr="00A5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учебным месяцам. В основу календарного плана положены следующие показатели:</w:t>
      </w:r>
    </w:p>
    <w:p w:rsidR="00EA16FB" w:rsidRPr="00A53537" w:rsidRDefault="00EA16FB" w:rsidP="00EA16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</w:t>
      </w:r>
      <w:r w:rsidR="00A53537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A16FB" w:rsidRPr="00A53537" w:rsidRDefault="00EA16FB" w:rsidP="00EA16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и формы деятельности</w:t>
      </w:r>
      <w:r w:rsidR="00A53537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A16FB" w:rsidRPr="00A53537" w:rsidRDefault="00EA16FB" w:rsidP="00EA16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</w:t>
      </w:r>
      <w:r w:rsidR="00A53537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A16FB" w:rsidRPr="00A53537" w:rsidRDefault="00EA16FB" w:rsidP="00EA16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проведения</w:t>
      </w:r>
      <w:r w:rsidR="00A53537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A16FB" w:rsidRPr="00A53537" w:rsidRDefault="00EA16FB" w:rsidP="00EA16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ответственные</w:t>
      </w:r>
      <w:r w:rsidR="00A53537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253A" w:rsidRDefault="00EA16FB" w:rsidP="00A809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коды ЛР</w:t>
      </w:r>
      <w:r w:rsidR="00A53537"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80959" w:rsidRPr="00A80959" w:rsidRDefault="00A80959" w:rsidP="00A809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A80959" w:rsidRPr="00A80959" w:rsidSect="002C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E5C92"/>
    <w:multiLevelType w:val="hybridMultilevel"/>
    <w:tmpl w:val="2E0ABE9A"/>
    <w:lvl w:ilvl="0" w:tplc="92CC307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D5CDF"/>
    <w:rsid w:val="000051EB"/>
    <w:rsid w:val="00005CE8"/>
    <w:rsid w:val="000A1C84"/>
    <w:rsid w:val="000F253A"/>
    <w:rsid w:val="001B0E1D"/>
    <w:rsid w:val="00344AFD"/>
    <w:rsid w:val="00525EBC"/>
    <w:rsid w:val="006A2781"/>
    <w:rsid w:val="006A4038"/>
    <w:rsid w:val="006D424D"/>
    <w:rsid w:val="007037F7"/>
    <w:rsid w:val="00786053"/>
    <w:rsid w:val="00795882"/>
    <w:rsid w:val="007B6D81"/>
    <w:rsid w:val="007C49A0"/>
    <w:rsid w:val="007D5CDF"/>
    <w:rsid w:val="007E69ED"/>
    <w:rsid w:val="00875038"/>
    <w:rsid w:val="00886448"/>
    <w:rsid w:val="00991C26"/>
    <w:rsid w:val="009E7D59"/>
    <w:rsid w:val="00A53537"/>
    <w:rsid w:val="00A70F81"/>
    <w:rsid w:val="00A80959"/>
    <w:rsid w:val="00B159ED"/>
    <w:rsid w:val="00B82AD9"/>
    <w:rsid w:val="00BD5325"/>
    <w:rsid w:val="00BD57A7"/>
    <w:rsid w:val="00C17849"/>
    <w:rsid w:val="00C66823"/>
    <w:rsid w:val="00D256D8"/>
    <w:rsid w:val="00D61E6D"/>
    <w:rsid w:val="00DA3657"/>
    <w:rsid w:val="00E26066"/>
    <w:rsid w:val="00EA16FB"/>
    <w:rsid w:val="00EF60D4"/>
    <w:rsid w:val="00F43A72"/>
    <w:rsid w:val="00F6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DF"/>
    <w:pPr>
      <w:ind w:left="720"/>
      <w:contextualSpacing/>
    </w:pPr>
  </w:style>
  <w:style w:type="table" w:styleId="a4">
    <w:name w:val="Table Grid"/>
    <w:basedOn w:val="a1"/>
    <w:uiPriority w:val="59"/>
    <w:rsid w:val="00B8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2021-08-26T06:23:00Z</dcterms:created>
  <dcterms:modified xsi:type="dcterms:W3CDTF">2020-08-27T10:02:00Z</dcterms:modified>
</cp:coreProperties>
</file>